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D45" w:rsidRDefault="006F1D45" w:rsidP="006F1D45">
      <w:pPr>
        <w:pStyle w:val="NormalWeb"/>
        <w:shd w:val="clear" w:color="auto" w:fill="FFFFFF"/>
        <w:spacing w:before="120" w:beforeAutospacing="0" w:after="120" w:afterAutospacing="0" w:line="360" w:lineRule="exact"/>
        <w:ind w:firstLine="565"/>
        <w:jc w:val="center"/>
        <w:rPr>
          <w:b/>
          <w:sz w:val="28"/>
          <w:szCs w:val="28"/>
          <w:lang w:val="nl-NL"/>
        </w:rPr>
      </w:pPr>
    </w:p>
    <w:p w:rsidR="006F1D45" w:rsidRPr="006F1D45" w:rsidRDefault="002445B1" w:rsidP="002445B1">
      <w:pPr>
        <w:pStyle w:val="NormalWeb"/>
        <w:shd w:val="clear" w:color="auto" w:fill="FFFFFF"/>
        <w:spacing w:before="120" w:beforeAutospacing="0" w:after="120" w:afterAutospacing="0" w:line="360" w:lineRule="exact"/>
        <w:ind w:firstLine="565"/>
        <w:jc w:val="center"/>
        <w:rPr>
          <w:b/>
          <w:sz w:val="28"/>
          <w:szCs w:val="28"/>
          <w:lang w:val="nl-NL"/>
        </w:rPr>
      </w:pPr>
      <w:r>
        <w:rPr>
          <w:b/>
          <w:sz w:val="28"/>
          <w:szCs w:val="28"/>
          <w:lang w:val="nl-NL"/>
        </w:rPr>
        <w:t>ĐỀ CƯƠNG BÁO CÁO</w:t>
      </w:r>
      <w:r w:rsidR="006F1D45" w:rsidRPr="006F1D45">
        <w:rPr>
          <w:b/>
          <w:sz w:val="28"/>
          <w:szCs w:val="28"/>
          <w:lang w:val="nl-NL"/>
        </w:rPr>
        <w:t xml:space="preserve"> ĐÁNH GIÁ CÔNG TÁC PCTN NĂM </w:t>
      </w:r>
      <w:r w:rsidR="00FA066C">
        <w:rPr>
          <w:b/>
          <w:sz w:val="28"/>
          <w:szCs w:val="28"/>
          <w:lang w:val="nl-NL"/>
        </w:rPr>
        <w:t>2020</w:t>
      </w:r>
    </w:p>
    <w:p w:rsidR="00E649C3" w:rsidRDefault="00E649C3" w:rsidP="000419EA">
      <w:pPr>
        <w:tabs>
          <w:tab w:val="left" w:pos="567"/>
          <w:tab w:val="left" w:pos="851"/>
        </w:tabs>
        <w:spacing w:before="120" w:after="120" w:line="360" w:lineRule="exact"/>
        <w:ind w:firstLine="567"/>
        <w:jc w:val="both"/>
        <w:rPr>
          <w:rFonts w:ascii="Times New Roman" w:hAnsi="Times New Roman"/>
          <w:b/>
          <w:sz w:val="28"/>
          <w:szCs w:val="28"/>
        </w:rPr>
      </w:pPr>
      <w:r>
        <w:rPr>
          <w:rFonts w:ascii="Times New Roman" w:hAnsi="Times New Roman"/>
          <w:b/>
          <w:sz w:val="28"/>
          <w:szCs w:val="28"/>
        </w:rPr>
        <w:t>I. Đánh giá công tác PCTN</w:t>
      </w:r>
    </w:p>
    <w:p w:rsidR="006F1D45" w:rsidRPr="006F1D45" w:rsidRDefault="006F1D45" w:rsidP="000419EA">
      <w:pPr>
        <w:tabs>
          <w:tab w:val="left" w:pos="567"/>
          <w:tab w:val="left" w:pos="851"/>
        </w:tabs>
        <w:spacing w:before="120" w:after="120" w:line="360" w:lineRule="exact"/>
        <w:ind w:firstLine="567"/>
        <w:jc w:val="both"/>
        <w:rPr>
          <w:rFonts w:ascii="Times New Roman" w:hAnsi="Times New Roman"/>
          <w:b/>
          <w:sz w:val="28"/>
          <w:szCs w:val="28"/>
        </w:rPr>
      </w:pPr>
      <w:r w:rsidRPr="006F1D45">
        <w:rPr>
          <w:rFonts w:ascii="Times New Roman" w:hAnsi="Times New Roman"/>
          <w:b/>
          <w:sz w:val="28"/>
          <w:szCs w:val="28"/>
        </w:rPr>
        <w:t xml:space="preserve">1. Công tác quản lý nhà nước về PCTN </w:t>
      </w:r>
    </w:p>
    <w:p w:rsidR="006F1D45" w:rsidRDefault="006F1D45" w:rsidP="000419EA">
      <w:pPr>
        <w:tabs>
          <w:tab w:val="left" w:pos="567"/>
          <w:tab w:val="left" w:pos="851"/>
        </w:tabs>
        <w:spacing w:before="120" w:after="120" w:line="360" w:lineRule="exact"/>
        <w:ind w:firstLine="567"/>
        <w:jc w:val="both"/>
        <w:rPr>
          <w:rFonts w:ascii="Times New Roman" w:hAnsi="Times New Roman"/>
          <w:bCs/>
          <w:sz w:val="28"/>
          <w:szCs w:val="28"/>
        </w:rPr>
      </w:pPr>
      <w:r>
        <w:rPr>
          <w:rFonts w:ascii="Times New Roman" w:hAnsi="Times New Roman"/>
          <w:sz w:val="28"/>
          <w:szCs w:val="28"/>
        </w:rPr>
        <w:t xml:space="preserve">- </w:t>
      </w:r>
      <w:r w:rsidRPr="005B579B">
        <w:rPr>
          <w:rFonts w:ascii="Times New Roman" w:hAnsi="Times New Roman"/>
          <w:sz w:val="28"/>
          <w:szCs w:val="28"/>
        </w:rPr>
        <w:t>Công tác l</w:t>
      </w:r>
      <w:r w:rsidRPr="005B579B">
        <w:rPr>
          <w:rFonts w:ascii="Times New Roman" w:hAnsi="Times New Roman"/>
          <w:sz w:val="28"/>
          <w:szCs w:val="28"/>
          <w:lang w:val="vi-VN"/>
        </w:rPr>
        <w:t>ãnh đạo, chỉ đạo về PCTN</w:t>
      </w:r>
      <w:r>
        <w:rPr>
          <w:rFonts w:ascii="Times New Roman" w:hAnsi="Times New Roman"/>
          <w:bCs/>
          <w:sz w:val="28"/>
          <w:szCs w:val="28"/>
        </w:rPr>
        <w:t>.</w:t>
      </w:r>
      <w:r w:rsidRPr="005B579B">
        <w:rPr>
          <w:rFonts w:ascii="Times New Roman" w:hAnsi="Times New Roman"/>
          <w:bCs/>
          <w:sz w:val="28"/>
          <w:szCs w:val="28"/>
        </w:rPr>
        <w:t xml:space="preserve"> </w:t>
      </w:r>
    </w:p>
    <w:p w:rsidR="006F1D45" w:rsidRDefault="006F1D45" w:rsidP="000419EA">
      <w:pPr>
        <w:tabs>
          <w:tab w:val="left" w:pos="567"/>
          <w:tab w:val="left" w:pos="851"/>
        </w:tabs>
        <w:spacing w:before="120" w:after="120" w:line="360" w:lineRule="exact"/>
        <w:ind w:firstLine="567"/>
        <w:jc w:val="both"/>
        <w:rPr>
          <w:rFonts w:ascii="Times New Roman" w:hAnsi="Times New Roman"/>
          <w:bCs/>
          <w:sz w:val="28"/>
          <w:szCs w:val="28"/>
        </w:rPr>
      </w:pPr>
      <w:r>
        <w:rPr>
          <w:rFonts w:ascii="Times New Roman" w:hAnsi="Times New Roman"/>
          <w:bCs/>
          <w:sz w:val="28"/>
          <w:szCs w:val="28"/>
        </w:rPr>
        <w:t xml:space="preserve">- Nghiên cứu, xây dựng, hoàn thiện thể chế về công tác quản lý Kinh tế xã hội để phòng ngừa, phát hiện và xử lý tham nhũng. </w:t>
      </w:r>
    </w:p>
    <w:p w:rsidR="006F1D45" w:rsidRDefault="006F1D45" w:rsidP="000419EA">
      <w:pPr>
        <w:tabs>
          <w:tab w:val="left" w:pos="567"/>
          <w:tab w:val="left" w:pos="851"/>
        </w:tabs>
        <w:spacing w:before="120" w:after="120" w:line="360" w:lineRule="exact"/>
        <w:ind w:firstLine="567"/>
        <w:jc w:val="both"/>
        <w:rPr>
          <w:rFonts w:ascii="Times New Roman" w:hAnsi="Times New Roman"/>
          <w:sz w:val="28"/>
          <w:szCs w:val="28"/>
        </w:rPr>
      </w:pPr>
      <w:r>
        <w:rPr>
          <w:rFonts w:ascii="Times New Roman" w:hAnsi="Times New Roman"/>
          <w:bCs/>
          <w:sz w:val="28"/>
          <w:szCs w:val="28"/>
        </w:rPr>
        <w:t>- G</w:t>
      </w:r>
      <w:r w:rsidRPr="005B579B">
        <w:rPr>
          <w:rFonts w:ascii="Times New Roman" w:hAnsi="Times New Roman"/>
          <w:bCs/>
          <w:sz w:val="28"/>
          <w:szCs w:val="28"/>
        </w:rPr>
        <w:t>i</w:t>
      </w:r>
      <w:r w:rsidRPr="005B579B">
        <w:rPr>
          <w:rFonts w:ascii="Times New Roman" w:hAnsi="Times New Roman"/>
          <w:sz w:val="28"/>
          <w:szCs w:val="28"/>
          <w:lang w:val="vi-VN"/>
        </w:rPr>
        <w:t>áo dục, tuyên truyền, phổ biến pháp luật về PCTN</w:t>
      </w:r>
      <w:r>
        <w:rPr>
          <w:rFonts w:ascii="Times New Roman" w:hAnsi="Times New Roman"/>
          <w:sz w:val="28"/>
          <w:szCs w:val="28"/>
        </w:rPr>
        <w:t>.</w:t>
      </w:r>
      <w:r w:rsidRPr="005B579B">
        <w:rPr>
          <w:rFonts w:ascii="Times New Roman" w:hAnsi="Times New Roman"/>
          <w:sz w:val="28"/>
          <w:szCs w:val="28"/>
        </w:rPr>
        <w:t xml:space="preserve"> </w:t>
      </w:r>
    </w:p>
    <w:p w:rsidR="006F1D45" w:rsidRDefault="006F1D45" w:rsidP="000419EA">
      <w:pPr>
        <w:tabs>
          <w:tab w:val="left" w:pos="567"/>
          <w:tab w:val="left" w:pos="851"/>
        </w:tabs>
        <w:spacing w:before="120" w:after="120" w:line="360" w:lineRule="exact"/>
        <w:ind w:firstLine="567"/>
        <w:jc w:val="both"/>
        <w:rPr>
          <w:rFonts w:ascii="Times New Roman" w:hAnsi="Times New Roman"/>
          <w:sz w:val="28"/>
          <w:szCs w:val="28"/>
        </w:rPr>
      </w:pPr>
      <w:r>
        <w:rPr>
          <w:rFonts w:ascii="Times New Roman" w:hAnsi="Times New Roman"/>
          <w:sz w:val="28"/>
          <w:szCs w:val="28"/>
        </w:rPr>
        <w:t>- Công tác t</w:t>
      </w:r>
      <w:r w:rsidRPr="005B579B">
        <w:rPr>
          <w:rFonts w:ascii="Times New Roman" w:hAnsi="Times New Roman"/>
          <w:sz w:val="28"/>
          <w:szCs w:val="28"/>
          <w:lang w:val="vi-VN"/>
        </w:rPr>
        <w:t>hanh tra</w:t>
      </w:r>
      <w:r>
        <w:rPr>
          <w:rFonts w:ascii="Times New Roman" w:hAnsi="Times New Roman"/>
          <w:sz w:val="28"/>
          <w:szCs w:val="28"/>
        </w:rPr>
        <w:t>, kiểm tra.</w:t>
      </w:r>
    </w:p>
    <w:p w:rsidR="006F1D45" w:rsidRDefault="006F1D45" w:rsidP="000419EA">
      <w:pPr>
        <w:tabs>
          <w:tab w:val="left" w:pos="567"/>
          <w:tab w:val="left" w:pos="851"/>
        </w:tabs>
        <w:spacing w:before="120" w:after="120" w:line="360" w:lineRule="exact"/>
        <w:ind w:firstLine="567"/>
        <w:jc w:val="both"/>
        <w:rPr>
          <w:rFonts w:ascii="Times New Roman" w:hAnsi="Times New Roman"/>
          <w:sz w:val="28"/>
          <w:szCs w:val="28"/>
        </w:rPr>
      </w:pPr>
      <w:r>
        <w:rPr>
          <w:rFonts w:ascii="Times New Roman" w:hAnsi="Times New Roman"/>
          <w:sz w:val="28"/>
          <w:szCs w:val="28"/>
        </w:rPr>
        <w:t>- Sự tham gia của xã hội trong công tác PCTN.</w:t>
      </w:r>
    </w:p>
    <w:p w:rsidR="006F1D45" w:rsidRDefault="006F1D45" w:rsidP="000419EA">
      <w:pPr>
        <w:tabs>
          <w:tab w:val="left" w:pos="567"/>
          <w:tab w:val="left" w:pos="851"/>
        </w:tabs>
        <w:spacing w:before="120" w:after="120" w:line="360" w:lineRule="exact"/>
        <w:ind w:firstLine="567"/>
        <w:jc w:val="both"/>
        <w:rPr>
          <w:rFonts w:ascii="Times New Roman" w:hAnsi="Times New Roman"/>
          <w:sz w:val="28"/>
          <w:szCs w:val="28"/>
        </w:rPr>
      </w:pPr>
      <w:r>
        <w:rPr>
          <w:rFonts w:ascii="Times New Roman" w:hAnsi="Times New Roman"/>
          <w:sz w:val="28"/>
          <w:szCs w:val="28"/>
        </w:rPr>
        <w:t xml:space="preserve">- Thực hiện chế độ </w:t>
      </w:r>
      <w:r w:rsidRPr="005B579B">
        <w:rPr>
          <w:rFonts w:ascii="Times New Roman" w:hAnsi="Times New Roman"/>
          <w:sz w:val="28"/>
          <w:szCs w:val="28"/>
          <w:lang w:val="vi-VN"/>
        </w:rPr>
        <w:t>thông tin báo cáo về PCTN</w:t>
      </w:r>
      <w:r>
        <w:rPr>
          <w:rFonts w:ascii="Times New Roman" w:hAnsi="Times New Roman"/>
          <w:sz w:val="28"/>
          <w:szCs w:val="28"/>
        </w:rPr>
        <w:t>.</w:t>
      </w:r>
    </w:p>
    <w:p w:rsidR="006F1D45" w:rsidRPr="006F1D45" w:rsidRDefault="006F1D45" w:rsidP="000419EA">
      <w:pPr>
        <w:pStyle w:val="BodyText3"/>
        <w:spacing w:before="120" w:line="360" w:lineRule="exact"/>
        <w:ind w:firstLine="567"/>
        <w:jc w:val="both"/>
        <w:rPr>
          <w:rFonts w:ascii="Times New Roman" w:hAnsi="Times New Roman"/>
          <w:b/>
          <w:sz w:val="28"/>
          <w:szCs w:val="28"/>
          <w:lang w:val="de-DE"/>
        </w:rPr>
      </w:pPr>
      <w:r w:rsidRPr="006F1D45">
        <w:rPr>
          <w:rFonts w:ascii="Times New Roman" w:hAnsi="Times New Roman"/>
          <w:b/>
          <w:sz w:val="28"/>
          <w:szCs w:val="28"/>
        </w:rPr>
        <w:t xml:space="preserve">2. Kết quả </w:t>
      </w:r>
      <w:r w:rsidRPr="006F1D45">
        <w:rPr>
          <w:rFonts w:ascii="Times New Roman" w:hAnsi="Times New Roman"/>
          <w:b/>
          <w:sz w:val="28"/>
          <w:szCs w:val="28"/>
          <w:lang w:val="vi-VN"/>
        </w:rPr>
        <w:t>thực hiện</w:t>
      </w:r>
      <w:r w:rsidRPr="006F1D45">
        <w:rPr>
          <w:rFonts w:ascii="Times New Roman" w:hAnsi="Times New Roman"/>
          <w:b/>
          <w:sz w:val="28"/>
          <w:szCs w:val="28"/>
        </w:rPr>
        <w:t xml:space="preserve"> </w:t>
      </w:r>
      <w:r w:rsidRPr="006F1D45">
        <w:rPr>
          <w:rFonts w:ascii="Times New Roman" w:hAnsi="Times New Roman"/>
          <w:b/>
          <w:sz w:val="28"/>
          <w:szCs w:val="28"/>
          <w:lang w:val="de-DE"/>
        </w:rPr>
        <w:t>các</w:t>
      </w:r>
      <w:r w:rsidRPr="006F1D45">
        <w:rPr>
          <w:rFonts w:ascii="Times New Roman" w:hAnsi="Times New Roman"/>
          <w:b/>
          <w:sz w:val="28"/>
          <w:szCs w:val="28"/>
        </w:rPr>
        <w:t xml:space="preserve"> biện pháp phòng ngừa tham nhũng</w:t>
      </w:r>
    </w:p>
    <w:p w:rsidR="006F1D45" w:rsidRDefault="006F1D45" w:rsidP="000419EA">
      <w:pPr>
        <w:pStyle w:val="BodyText3"/>
        <w:spacing w:before="120" w:line="360" w:lineRule="exact"/>
        <w:ind w:firstLine="567"/>
        <w:jc w:val="both"/>
        <w:rPr>
          <w:rFonts w:ascii="Times New Roman" w:hAnsi="Times New Roman"/>
          <w:sz w:val="28"/>
          <w:szCs w:val="28"/>
          <w:lang w:val="de-DE"/>
        </w:rPr>
      </w:pPr>
      <w:r>
        <w:rPr>
          <w:rFonts w:ascii="Times New Roman" w:hAnsi="Times New Roman"/>
          <w:sz w:val="28"/>
          <w:szCs w:val="28"/>
          <w:lang w:val="de-DE"/>
        </w:rPr>
        <w:t>- V</w:t>
      </w:r>
      <w:r w:rsidRPr="00F47556">
        <w:rPr>
          <w:rFonts w:ascii="Times New Roman" w:hAnsi="Times New Roman"/>
          <w:sz w:val="28"/>
          <w:szCs w:val="28"/>
          <w:lang w:val="de-DE"/>
        </w:rPr>
        <w:t>iệc thực hiện công khai</w:t>
      </w:r>
      <w:r>
        <w:rPr>
          <w:rFonts w:ascii="Times New Roman" w:hAnsi="Times New Roman"/>
          <w:sz w:val="28"/>
          <w:szCs w:val="28"/>
          <w:lang w:val="de-DE"/>
        </w:rPr>
        <w:t>,</w:t>
      </w:r>
      <w:r w:rsidRPr="00F47556">
        <w:rPr>
          <w:rFonts w:ascii="Times New Roman" w:hAnsi="Times New Roman"/>
          <w:sz w:val="28"/>
          <w:szCs w:val="28"/>
          <w:lang w:val="de-DE"/>
        </w:rPr>
        <w:t xml:space="preserve"> </w:t>
      </w:r>
      <w:r>
        <w:rPr>
          <w:rFonts w:ascii="Times New Roman" w:hAnsi="Times New Roman"/>
          <w:sz w:val="28"/>
          <w:szCs w:val="28"/>
          <w:lang w:val="de-DE"/>
        </w:rPr>
        <w:t xml:space="preserve">minh bạch </w:t>
      </w:r>
      <w:r w:rsidR="008F2D5F">
        <w:rPr>
          <w:rFonts w:ascii="Times New Roman" w:hAnsi="Times New Roman"/>
          <w:sz w:val="28"/>
          <w:szCs w:val="28"/>
          <w:lang w:val="de-DE"/>
        </w:rPr>
        <w:t>theo quy định tại điều 10 Luật PCTN năm 2018</w:t>
      </w:r>
      <w:r>
        <w:rPr>
          <w:rFonts w:ascii="Times New Roman" w:hAnsi="Times New Roman"/>
          <w:sz w:val="28"/>
          <w:szCs w:val="28"/>
          <w:lang w:val="de-DE"/>
        </w:rPr>
        <w:t>.</w:t>
      </w:r>
    </w:p>
    <w:p w:rsidR="006F1D45" w:rsidRDefault="006F1D45" w:rsidP="000419EA">
      <w:pPr>
        <w:pStyle w:val="BodyText3"/>
        <w:tabs>
          <w:tab w:val="left" w:pos="567"/>
          <w:tab w:val="left" w:pos="851"/>
        </w:tabs>
        <w:spacing w:before="120" w:line="360" w:lineRule="exact"/>
        <w:jc w:val="both"/>
        <w:rPr>
          <w:rFonts w:ascii="Times New Roman" w:hAnsi="Times New Roman"/>
          <w:sz w:val="28"/>
          <w:szCs w:val="28"/>
        </w:rPr>
      </w:pPr>
      <w:r>
        <w:rPr>
          <w:rFonts w:ascii="Times New Roman" w:hAnsi="Times New Roman"/>
          <w:sz w:val="28"/>
          <w:szCs w:val="28"/>
        </w:rPr>
        <w:tab/>
        <w:t>- Cải cách hành chính.</w:t>
      </w:r>
    </w:p>
    <w:p w:rsidR="006F1D45" w:rsidRDefault="006F1D45" w:rsidP="000419EA">
      <w:pPr>
        <w:pStyle w:val="BodyText3"/>
        <w:tabs>
          <w:tab w:val="left" w:pos="567"/>
          <w:tab w:val="left" w:pos="851"/>
        </w:tabs>
        <w:spacing w:before="120" w:line="360" w:lineRule="exact"/>
        <w:jc w:val="both"/>
        <w:rPr>
          <w:rFonts w:ascii="Times New Roman" w:hAnsi="Times New Roman"/>
          <w:sz w:val="28"/>
          <w:szCs w:val="28"/>
        </w:rPr>
      </w:pPr>
      <w:r>
        <w:rPr>
          <w:rFonts w:ascii="Times New Roman" w:hAnsi="Times New Roman"/>
          <w:sz w:val="28"/>
          <w:szCs w:val="28"/>
        </w:rPr>
        <w:tab/>
        <w:t xml:space="preserve">- </w:t>
      </w:r>
      <w:r w:rsidR="00E649C3">
        <w:rPr>
          <w:rFonts w:ascii="Times New Roman" w:hAnsi="Times New Roman"/>
          <w:sz w:val="28"/>
          <w:szCs w:val="28"/>
        </w:rPr>
        <w:t>Ban hành và</w:t>
      </w:r>
      <w:r>
        <w:rPr>
          <w:rFonts w:ascii="Times New Roman" w:hAnsi="Times New Roman"/>
          <w:sz w:val="28"/>
          <w:szCs w:val="28"/>
        </w:rPr>
        <w:t xml:space="preserve"> thực hiện chế độ định mức tiêu chuẩn.</w:t>
      </w:r>
    </w:p>
    <w:p w:rsidR="00E649C3" w:rsidRDefault="00E649C3" w:rsidP="000419EA">
      <w:pPr>
        <w:pStyle w:val="BodyText3"/>
        <w:tabs>
          <w:tab w:val="left" w:pos="567"/>
          <w:tab w:val="left" w:pos="851"/>
        </w:tabs>
        <w:spacing w:before="120" w:line="360" w:lineRule="exact"/>
        <w:jc w:val="both"/>
        <w:rPr>
          <w:rFonts w:ascii="Times New Roman" w:hAnsi="Times New Roman"/>
          <w:sz w:val="28"/>
          <w:szCs w:val="28"/>
        </w:rPr>
      </w:pPr>
      <w:r>
        <w:rPr>
          <w:rFonts w:ascii="Times New Roman" w:hAnsi="Times New Roman"/>
          <w:sz w:val="28"/>
          <w:szCs w:val="28"/>
        </w:rPr>
        <w:tab/>
        <w:t>- Kiểm soát xung đột lợi ích.</w:t>
      </w:r>
    </w:p>
    <w:p w:rsidR="00E649C3" w:rsidRDefault="00E649C3" w:rsidP="000419EA">
      <w:pPr>
        <w:pStyle w:val="BodyText3"/>
        <w:tabs>
          <w:tab w:val="left" w:pos="567"/>
          <w:tab w:val="left" w:pos="851"/>
        </w:tabs>
        <w:spacing w:before="120" w:line="360" w:lineRule="exact"/>
        <w:jc w:val="both"/>
        <w:rPr>
          <w:rFonts w:ascii="Times New Roman" w:hAnsi="Times New Roman"/>
          <w:sz w:val="28"/>
          <w:szCs w:val="28"/>
        </w:rPr>
      </w:pPr>
      <w:r>
        <w:rPr>
          <w:rFonts w:ascii="Times New Roman" w:hAnsi="Times New Roman"/>
          <w:sz w:val="28"/>
          <w:szCs w:val="28"/>
        </w:rPr>
        <w:tab/>
        <w:t>- Kiểm soát tài sản, thu nhập.</w:t>
      </w:r>
    </w:p>
    <w:p w:rsidR="00E649C3" w:rsidRDefault="00E649C3" w:rsidP="000419EA">
      <w:pPr>
        <w:pStyle w:val="BodyText3"/>
        <w:tabs>
          <w:tab w:val="left" w:pos="567"/>
          <w:tab w:val="left" w:pos="851"/>
        </w:tabs>
        <w:spacing w:before="120" w:line="360" w:lineRule="exact"/>
        <w:jc w:val="both"/>
        <w:rPr>
          <w:rFonts w:ascii="Times New Roman" w:hAnsi="Times New Roman"/>
          <w:sz w:val="28"/>
          <w:szCs w:val="28"/>
        </w:rPr>
      </w:pPr>
      <w:r>
        <w:rPr>
          <w:rFonts w:ascii="Times New Roman" w:hAnsi="Times New Roman"/>
          <w:sz w:val="28"/>
          <w:szCs w:val="28"/>
        </w:rPr>
        <w:tab/>
        <w:t>- Chuyển đổi vị trí công tác.</w:t>
      </w:r>
    </w:p>
    <w:p w:rsidR="006F1D45" w:rsidRDefault="006F1D45" w:rsidP="000419EA">
      <w:pPr>
        <w:pStyle w:val="BodyText3"/>
        <w:tabs>
          <w:tab w:val="left" w:pos="567"/>
          <w:tab w:val="left" w:pos="851"/>
        </w:tabs>
        <w:spacing w:before="120" w:line="360" w:lineRule="exact"/>
        <w:jc w:val="both"/>
        <w:rPr>
          <w:rFonts w:ascii="Times New Roman" w:hAnsi="Times New Roman"/>
          <w:sz w:val="28"/>
          <w:szCs w:val="28"/>
        </w:rPr>
      </w:pPr>
      <w:r>
        <w:rPr>
          <w:rFonts w:ascii="Times New Roman" w:hAnsi="Times New Roman"/>
          <w:sz w:val="28"/>
          <w:szCs w:val="28"/>
        </w:rPr>
        <w:tab/>
        <w:t>- Xử lý kỷ luật người đứng đầu cơ quan, đơn vị.</w:t>
      </w:r>
    </w:p>
    <w:p w:rsidR="00E649C3" w:rsidRDefault="006F1D45" w:rsidP="000419EA">
      <w:pPr>
        <w:pStyle w:val="BodyText3"/>
        <w:tabs>
          <w:tab w:val="left" w:pos="567"/>
          <w:tab w:val="left" w:pos="851"/>
        </w:tabs>
        <w:spacing w:before="120" w:line="360" w:lineRule="exact"/>
        <w:jc w:val="both"/>
        <w:rPr>
          <w:rFonts w:ascii="Times New Roman" w:hAnsi="Times New Roman"/>
          <w:sz w:val="28"/>
          <w:szCs w:val="28"/>
        </w:rPr>
      </w:pPr>
      <w:r>
        <w:rPr>
          <w:rFonts w:ascii="Times New Roman" w:hAnsi="Times New Roman"/>
          <w:sz w:val="28"/>
          <w:szCs w:val="28"/>
        </w:rPr>
        <w:tab/>
        <w:t>- Kết quả</w:t>
      </w:r>
      <w:r w:rsidR="00E649C3">
        <w:rPr>
          <w:rFonts w:ascii="Times New Roman" w:hAnsi="Times New Roman"/>
          <w:sz w:val="28"/>
          <w:szCs w:val="28"/>
        </w:rPr>
        <w:t xml:space="preserve"> thực hiện Chỉ thị 10/TTg ngày 22/4/2019 của Thủ tướng Chính phủ về tăng cường xử lý, ngăn chặn có hiệu quả tình trạng nhũng nhiễu, gây phiền hà cho người dân và doanh nghiệp trong giải quyết công việc.</w:t>
      </w:r>
    </w:p>
    <w:p w:rsidR="006F1D45" w:rsidRPr="006F1D45" w:rsidRDefault="006F1D45" w:rsidP="000419EA">
      <w:pPr>
        <w:pStyle w:val="BodyText3"/>
        <w:tabs>
          <w:tab w:val="left" w:pos="567"/>
          <w:tab w:val="left" w:pos="851"/>
        </w:tabs>
        <w:spacing w:before="120" w:line="360" w:lineRule="exact"/>
        <w:jc w:val="both"/>
        <w:rPr>
          <w:rFonts w:ascii="Times New Roman" w:hAnsi="Times New Roman"/>
          <w:b/>
          <w:sz w:val="28"/>
          <w:szCs w:val="28"/>
        </w:rPr>
      </w:pPr>
      <w:r>
        <w:rPr>
          <w:rFonts w:ascii="Times New Roman" w:hAnsi="Times New Roman"/>
          <w:sz w:val="28"/>
          <w:szCs w:val="28"/>
        </w:rPr>
        <w:tab/>
      </w:r>
      <w:r w:rsidRPr="006F1D45">
        <w:rPr>
          <w:rFonts w:ascii="Times New Roman" w:hAnsi="Times New Roman"/>
          <w:b/>
          <w:sz w:val="28"/>
          <w:szCs w:val="28"/>
        </w:rPr>
        <w:t>3. Phát hiện các hành vi tham nhũng</w:t>
      </w:r>
    </w:p>
    <w:p w:rsidR="006F1D45" w:rsidRDefault="006F1D45" w:rsidP="000419EA">
      <w:pPr>
        <w:pStyle w:val="BodyText3"/>
        <w:tabs>
          <w:tab w:val="left" w:pos="567"/>
          <w:tab w:val="left" w:pos="851"/>
        </w:tabs>
        <w:spacing w:before="120" w:line="360" w:lineRule="exact"/>
        <w:jc w:val="both"/>
        <w:rPr>
          <w:rFonts w:ascii="Times New Roman" w:hAnsi="Times New Roman"/>
          <w:sz w:val="28"/>
          <w:szCs w:val="28"/>
          <w:lang w:val="de-DE"/>
        </w:rPr>
      </w:pPr>
      <w:r>
        <w:rPr>
          <w:rFonts w:ascii="Times New Roman" w:hAnsi="Times New Roman"/>
          <w:sz w:val="28"/>
          <w:szCs w:val="28"/>
        </w:rPr>
        <w:tab/>
        <w:t>- Q</w:t>
      </w:r>
      <w:r w:rsidRPr="00F47556">
        <w:rPr>
          <w:rFonts w:ascii="Times New Roman" w:hAnsi="Times New Roman"/>
          <w:sz w:val="28"/>
          <w:szCs w:val="28"/>
          <w:lang w:val="de-DE"/>
        </w:rPr>
        <w:t>ua công tác</w:t>
      </w:r>
      <w:r>
        <w:rPr>
          <w:rFonts w:ascii="Times New Roman" w:hAnsi="Times New Roman"/>
          <w:sz w:val="28"/>
          <w:szCs w:val="28"/>
          <w:lang w:val="de-DE"/>
        </w:rPr>
        <w:t xml:space="preserve"> tự kiểm tra nội bộ.</w:t>
      </w:r>
    </w:p>
    <w:p w:rsidR="006F1D45" w:rsidRDefault="006F1D45" w:rsidP="000419EA">
      <w:pPr>
        <w:pStyle w:val="BodyText3"/>
        <w:tabs>
          <w:tab w:val="left" w:pos="567"/>
          <w:tab w:val="left" w:pos="851"/>
        </w:tabs>
        <w:spacing w:before="120" w:line="360" w:lineRule="exact"/>
        <w:jc w:val="both"/>
        <w:rPr>
          <w:rFonts w:ascii="Times New Roman" w:hAnsi="Times New Roman"/>
          <w:sz w:val="28"/>
          <w:szCs w:val="28"/>
          <w:lang w:val="de-DE"/>
        </w:rPr>
      </w:pPr>
      <w:r>
        <w:rPr>
          <w:rFonts w:ascii="Times New Roman" w:hAnsi="Times New Roman"/>
          <w:sz w:val="28"/>
          <w:szCs w:val="28"/>
          <w:lang w:val="de-DE"/>
        </w:rPr>
        <w:tab/>
        <w:t>- Qua công tác thanh tra.</w:t>
      </w:r>
    </w:p>
    <w:p w:rsidR="006F1D45" w:rsidRDefault="006F1D45" w:rsidP="000419EA">
      <w:pPr>
        <w:pStyle w:val="BodyText3"/>
        <w:tabs>
          <w:tab w:val="left" w:pos="567"/>
          <w:tab w:val="left" w:pos="851"/>
        </w:tabs>
        <w:spacing w:before="120" w:line="360" w:lineRule="exact"/>
        <w:jc w:val="both"/>
        <w:rPr>
          <w:rFonts w:ascii="Times New Roman" w:hAnsi="Times New Roman"/>
          <w:sz w:val="28"/>
          <w:szCs w:val="28"/>
          <w:lang w:val="de-DE"/>
        </w:rPr>
      </w:pPr>
      <w:r>
        <w:rPr>
          <w:rFonts w:ascii="Times New Roman" w:hAnsi="Times New Roman"/>
          <w:sz w:val="28"/>
          <w:szCs w:val="28"/>
          <w:lang w:val="de-DE"/>
        </w:rPr>
        <w:tab/>
        <w:t>- Qua công tác giải quyết tố cáo tham nhũng.</w:t>
      </w:r>
    </w:p>
    <w:p w:rsidR="006F1D45" w:rsidRDefault="006F1D45" w:rsidP="000419EA">
      <w:pPr>
        <w:pStyle w:val="BodyText3"/>
        <w:tabs>
          <w:tab w:val="left" w:pos="567"/>
          <w:tab w:val="left" w:pos="851"/>
        </w:tabs>
        <w:spacing w:before="120" w:line="360" w:lineRule="exact"/>
        <w:jc w:val="both"/>
        <w:rPr>
          <w:rFonts w:ascii="Times New Roman" w:hAnsi="Times New Roman"/>
          <w:sz w:val="28"/>
          <w:szCs w:val="28"/>
          <w:lang w:val="de-DE"/>
        </w:rPr>
      </w:pPr>
      <w:r>
        <w:rPr>
          <w:rFonts w:ascii="Times New Roman" w:hAnsi="Times New Roman"/>
          <w:sz w:val="28"/>
          <w:szCs w:val="28"/>
          <w:lang w:val="de-DE"/>
        </w:rPr>
        <w:tab/>
        <w:t>- Qua  hoạt động giám sát.</w:t>
      </w:r>
    </w:p>
    <w:p w:rsidR="006F1D45" w:rsidRDefault="006F1D45" w:rsidP="000419EA">
      <w:pPr>
        <w:pStyle w:val="BodyText3"/>
        <w:tabs>
          <w:tab w:val="left" w:pos="567"/>
          <w:tab w:val="left" w:pos="851"/>
        </w:tabs>
        <w:spacing w:before="120" w:line="360" w:lineRule="exact"/>
        <w:jc w:val="both"/>
        <w:rPr>
          <w:rFonts w:ascii="Times New Roman" w:hAnsi="Times New Roman"/>
          <w:sz w:val="28"/>
          <w:szCs w:val="28"/>
          <w:lang w:val="de-DE"/>
        </w:rPr>
      </w:pPr>
      <w:r>
        <w:rPr>
          <w:rFonts w:ascii="Times New Roman" w:hAnsi="Times New Roman"/>
          <w:sz w:val="28"/>
          <w:szCs w:val="28"/>
          <w:lang w:val="de-DE"/>
        </w:rPr>
        <w:tab/>
        <w:t>- Qua công tác điều tra, truy tố, xét xử các hành vi tham nhũng.</w:t>
      </w:r>
    </w:p>
    <w:p w:rsidR="006F1D45" w:rsidRDefault="006F1D45" w:rsidP="000419EA">
      <w:pPr>
        <w:pStyle w:val="BodyText3"/>
        <w:tabs>
          <w:tab w:val="left" w:pos="567"/>
          <w:tab w:val="left" w:pos="851"/>
        </w:tabs>
        <w:spacing w:before="120" w:line="360" w:lineRule="exact"/>
        <w:jc w:val="both"/>
        <w:rPr>
          <w:rFonts w:ascii="Times New Roman" w:hAnsi="Times New Roman"/>
          <w:b/>
          <w:sz w:val="28"/>
          <w:szCs w:val="28"/>
        </w:rPr>
      </w:pPr>
      <w:r>
        <w:rPr>
          <w:rFonts w:ascii="Times New Roman" w:hAnsi="Times New Roman"/>
          <w:sz w:val="28"/>
          <w:szCs w:val="28"/>
          <w:lang w:val="de-DE"/>
        </w:rPr>
        <w:lastRenderedPageBreak/>
        <w:tab/>
      </w:r>
      <w:r w:rsidRPr="006F1D45">
        <w:rPr>
          <w:rFonts w:ascii="Times New Roman" w:hAnsi="Times New Roman"/>
          <w:b/>
          <w:sz w:val="28"/>
          <w:szCs w:val="28"/>
        </w:rPr>
        <w:t xml:space="preserve">4. Xử lý các hành vi tham nhũng </w:t>
      </w:r>
    </w:p>
    <w:p w:rsidR="002445B1" w:rsidRPr="002445B1" w:rsidRDefault="00E649C3" w:rsidP="000419EA">
      <w:pPr>
        <w:pStyle w:val="BodyText3"/>
        <w:tabs>
          <w:tab w:val="left" w:pos="567"/>
          <w:tab w:val="left" w:pos="851"/>
        </w:tabs>
        <w:spacing w:before="120" w:line="360" w:lineRule="exact"/>
        <w:jc w:val="both"/>
        <w:rPr>
          <w:rFonts w:ascii="Times New Roman" w:hAnsi="Times New Roman"/>
          <w:color w:val="000000"/>
          <w:sz w:val="28"/>
          <w:szCs w:val="28"/>
        </w:rPr>
      </w:pPr>
      <w:r>
        <w:rPr>
          <w:rFonts w:ascii="Times New Roman" w:hAnsi="Times New Roman"/>
          <w:color w:val="000000"/>
          <w:sz w:val="28"/>
          <w:szCs w:val="28"/>
        </w:rPr>
        <w:tab/>
      </w:r>
      <w:r w:rsidR="002445B1">
        <w:rPr>
          <w:rFonts w:ascii="Times New Roman" w:hAnsi="Times New Roman"/>
          <w:color w:val="000000"/>
          <w:sz w:val="28"/>
          <w:szCs w:val="28"/>
        </w:rPr>
        <w:t xml:space="preserve">- </w:t>
      </w:r>
      <w:r w:rsidR="002445B1" w:rsidRPr="002445B1">
        <w:rPr>
          <w:rFonts w:ascii="Times New Roman" w:hAnsi="Times New Roman"/>
          <w:color w:val="000000"/>
          <w:sz w:val="28"/>
          <w:szCs w:val="28"/>
        </w:rPr>
        <w:t>Xử lý hành chính</w:t>
      </w:r>
    </w:p>
    <w:p w:rsidR="002445B1" w:rsidRPr="002445B1" w:rsidRDefault="00E649C3" w:rsidP="000419EA">
      <w:pPr>
        <w:pStyle w:val="BodyText3"/>
        <w:tabs>
          <w:tab w:val="left" w:pos="567"/>
          <w:tab w:val="left" w:pos="851"/>
        </w:tabs>
        <w:spacing w:before="120" w:line="360" w:lineRule="exact"/>
        <w:jc w:val="both"/>
        <w:rPr>
          <w:rFonts w:ascii="Times New Roman" w:hAnsi="Times New Roman"/>
          <w:color w:val="000000"/>
          <w:sz w:val="28"/>
          <w:szCs w:val="28"/>
        </w:rPr>
      </w:pPr>
      <w:r>
        <w:rPr>
          <w:rFonts w:ascii="Times New Roman" w:hAnsi="Times New Roman"/>
          <w:color w:val="000000"/>
          <w:sz w:val="28"/>
          <w:szCs w:val="28"/>
        </w:rPr>
        <w:tab/>
      </w:r>
      <w:r w:rsidR="002445B1">
        <w:rPr>
          <w:rFonts w:ascii="Times New Roman" w:hAnsi="Times New Roman"/>
          <w:color w:val="000000"/>
          <w:sz w:val="28"/>
          <w:szCs w:val="28"/>
        </w:rPr>
        <w:t xml:space="preserve">- </w:t>
      </w:r>
      <w:r w:rsidR="002445B1" w:rsidRPr="002445B1">
        <w:rPr>
          <w:rFonts w:ascii="Times New Roman" w:hAnsi="Times New Roman"/>
          <w:color w:val="000000"/>
          <w:sz w:val="28"/>
          <w:szCs w:val="28"/>
        </w:rPr>
        <w:t>Xử lý hình sự</w:t>
      </w:r>
    </w:p>
    <w:p w:rsidR="002445B1" w:rsidRPr="002445B1" w:rsidRDefault="00E649C3" w:rsidP="000419EA">
      <w:pPr>
        <w:pStyle w:val="BodyText3"/>
        <w:tabs>
          <w:tab w:val="left" w:pos="567"/>
          <w:tab w:val="left" w:pos="851"/>
        </w:tabs>
        <w:spacing w:before="120" w:line="360" w:lineRule="exact"/>
        <w:jc w:val="both"/>
        <w:rPr>
          <w:rFonts w:ascii="Times New Roman" w:hAnsi="Times New Roman"/>
          <w:sz w:val="28"/>
          <w:szCs w:val="28"/>
        </w:rPr>
      </w:pPr>
      <w:r>
        <w:rPr>
          <w:rFonts w:ascii="Times New Roman" w:hAnsi="Times New Roman"/>
          <w:color w:val="000000"/>
          <w:sz w:val="28"/>
          <w:szCs w:val="28"/>
        </w:rPr>
        <w:tab/>
      </w:r>
      <w:r w:rsidR="002445B1">
        <w:rPr>
          <w:rFonts w:ascii="Times New Roman" w:hAnsi="Times New Roman"/>
          <w:color w:val="000000"/>
          <w:sz w:val="28"/>
          <w:szCs w:val="28"/>
        </w:rPr>
        <w:t xml:space="preserve">- </w:t>
      </w:r>
      <w:r w:rsidR="002445B1" w:rsidRPr="002445B1">
        <w:rPr>
          <w:rFonts w:ascii="Times New Roman" w:hAnsi="Times New Roman"/>
          <w:color w:val="000000"/>
          <w:sz w:val="28"/>
          <w:szCs w:val="28"/>
        </w:rPr>
        <w:t>Thu hồi tài sản tham nhũng</w:t>
      </w:r>
    </w:p>
    <w:p w:rsidR="00833760" w:rsidRDefault="00E649C3" w:rsidP="000419EA">
      <w:pPr>
        <w:spacing w:before="120" w:after="120" w:line="240" w:lineRule="auto"/>
        <w:jc w:val="both"/>
        <w:rPr>
          <w:rFonts w:ascii="Times New Roman" w:hAnsi="Times New Roman"/>
          <w:b/>
          <w:sz w:val="28"/>
          <w:szCs w:val="28"/>
        </w:rPr>
      </w:pPr>
      <w:r>
        <w:rPr>
          <w:rFonts w:ascii="Times New Roman" w:hAnsi="Times New Roman"/>
          <w:b/>
          <w:sz w:val="28"/>
          <w:szCs w:val="28"/>
        </w:rPr>
        <w:t xml:space="preserve">        </w:t>
      </w:r>
      <w:r w:rsidRPr="00E649C3">
        <w:rPr>
          <w:rFonts w:ascii="Times New Roman" w:hAnsi="Times New Roman"/>
          <w:b/>
          <w:sz w:val="28"/>
          <w:szCs w:val="28"/>
        </w:rPr>
        <w:t>5.</w:t>
      </w:r>
      <w:r>
        <w:rPr>
          <w:rFonts w:ascii="Times New Roman" w:hAnsi="Times New Roman"/>
          <w:b/>
          <w:sz w:val="28"/>
          <w:szCs w:val="28"/>
        </w:rPr>
        <w:t xml:space="preserve"> Thu hồi tài sản tham nhũng </w:t>
      </w:r>
    </w:p>
    <w:p w:rsidR="00E649C3" w:rsidRPr="00E649C3" w:rsidRDefault="00E649C3" w:rsidP="000419EA">
      <w:pPr>
        <w:spacing w:before="120" w:after="120" w:line="240" w:lineRule="auto"/>
        <w:jc w:val="both"/>
        <w:rPr>
          <w:rFonts w:ascii="Times New Roman" w:hAnsi="Times New Roman"/>
          <w:sz w:val="28"/>
          <w:szCs w:val="28"/>
        </w:rPr>
      </w:pPr>
      <w:r>
        <w:rPr>
          <w:rFonts w:ascii="Times New Roman" w:hAnsi="Times New Roman"/>
          <w:b/>
          <w:sz w:val="28"/>
          <w:szCs w:val="28"/>
        </w:rPr>
        <w:t xml:space="preserve">        </w:t>
      </w:r>
      <w:r w:rsidRPr="00E649C3">
        <w:rPr>
          <w:rFonts w:ascii="Times New Roman" w:hAnsi="Times New Roman"/>
          <w:sz w:val="28"/>
          <w:szCs w:val="28"/>
        </w:rPr>
        <w:t>- Bằng biện pháp hành chính</w:t>
      </w:r>
    </w:p>
    <w:p w:rsidR="00E649C3" w:rsidRDefault="00E649C3" w:rsidP="000419EA">
      <w:pPr>
        <w:spacing w:before="120" w:after="120" w:line="240" w:lineRule="auto"/>
        <w:jc w:val="both"/>
        <w:rPr>
          <w:rFonts w:ascii="Times New Roman" w:hAnsi="Times New Roman"/>
          <w:sz w:val="28"/>
          <w:szCs w:val="28"/>
        </w:rPr>
      </w:pPr>
      <w:r>
        <w:rPr>
          <w:rFonts w:ascii="Times New Roman" w:hAnsi="Times New Roman"/>
          <w:sz w:val="28"/>
          <w:szCs w:val="28"/>
        </w:rPr>
        <w:t xml:space="preserve">        </w:t>
      </w:r>
      <w:r w:rsidRPr="00E649C3">
        <w:rPr>
          <w:rFonts w:ascii="Times New Roman" w:hAnsi="Times New Roman"/>
          <w:sz w:val="28"/>
          <w:szCs w:val="28"/>
        </w:rPr>
        <w:t>- Bằng biện pháp tư pháp</w:t>
      </w:r>
    </w:p>
    <w:p w:rsidR="00397C94" w:rsidRDefault="00397C94" w:rsidP="000419EA">
      <w:pPr>
        <w:spacing w:before="120" w:after="120" w:line="240" w:lineRule="auto"/>
        <w:jc w:val="both"/>
        <w:rPr>
          <w:rFonts w:ascii="Times New Roman" w:hAnsi="Times New Roman"/>
          <w:b/>
          <w:sz w:val="28"/>
          <w:szCs w:val="28"/>
        </w:rPr>
      </w:pPr>
      <w:r w:rsidRPr="00397C94">
        <w:rPr>
          <w:rFonts w:ascii="Times New Roman" w:hAnsi="Times New Roman"/>
          <w:b/>
          <w:sz w:val="28"/>
          <w:szCs w:val="28"/>
        </w:rPr>
        <w:t xml:space="preserve">        6. Điểm tự đánh giá công tác PCTN năm 2020</w:t>
      </w:r>
    </w:p>
    <w:p w:rsidR="00AF29B5" w:rsidRPr="00AF29B5" w:rsidRDefault="00AF29B5" w:rsidP="000419EA">
      <w:pPr>
        <w:spacing w:before="120" w:after="120" w:line="240" w:lineRule="auto"/>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Căn cứ B</w:t>
      </w:r>
      <w:bookmarkStart w:id="0" w:name="_GoBack"/>
      <w:bookmarkEnd w:id="0"/>
      <w:r w:rsidRPr="00AF29B5">
        <w:rPr>
          <w:rFonts w:ascii="Times New Roman" w:hAnsi="Times New Roman"/>
          <w:sz w:val="28"/>
          <w:szCs w:val="28"/>
        </w:rPr>
        <w:t>ộ chỉ số và tài liệu hướng dẫn do Thanh tra Chính phủ ban hành, đơn v</w:t>
      </w:r>
      <w:r>
        <w:rPr>
          <w:rFonts w:ascii="Times New Roman" w:hAnsi="Times New Roman"/>
          <w:sz w:val="28"/>
          <w:szCs w:val="28"/>
        </w:rPr>
        <w:t>ị tự chấm điểm đạt  ….</w:t>
      </w:r>
      <w:r w:rsidRPr="00AF29B5">
        <w:rPr>
          <w:rFonts w:ascii="Times New Roman" w:hAnsi="Times New Roman"/>
          <w:sz w:val="28"/>
          <w:szCs w:val="28"/>
        </w:rPr>
        <w:t>/100điểm</w:t>
      </w:r>
    </w:p>
    <w:p w:rsidR="00397C94" w:rsidRPr="00397C94" w:rsidRDefault="00397C94" w:rsidP="000419EA">
      <w:pPr>
        <w:spacing w:before="120" w:after="120" w:line="240" w:lineRule="auto"/>
        <w:jc w:val="both"/>
        <w:rPr>
          <w:rFonts w:ascii="Times New Roman" w:hAnsi="Times New Roman"/>
          <w:b/>
          <w:sz w:val="28"/>
          <w:szCs w:val="28"/>
        </w:rPr>
      </w:pPr>
      <w:r w:rsidRPr="00397C94">
        <w:rPr>
          <w:rFonts w:ascii="Times New Roman" w:hAnsi="Times New Roman"/>
          <w:b/>
          <w:sz w:val="28"/>
          <w:szCs w:val="28"/>
        </w:rPr>
        <w:t xml:space="preserve">        II. Nhận xét, kiến nghị về công tác PCTN </w:t>
      </w:r>
    </w:p>
    <w:p w:rsidR="00397C94" w:rsidRDefault="00397C94" w:rsidP="000419EA">
      <w:pPr>
        <w:spacing w:before="120" w:after="120" w:line="240" w:lineRule="auto"/>
        <w:jc w:val="both"/>
        <w:rPr>
          <w:rFonts w:ascii="Times New Roman" w:hAnsi="Times New Roman"/>
          <w:sz w:val="28"/>
          <w:szCs w:val="28"/>
        </w:rPr>
      </w:pPr>
      <w:r>
        <w:rPr>
          <w:rFonts w:ascii="Times New Roman" w:hAnsi="Times New Roman"/>
          <w:sz w:val="28"/>
          <w:szCs w:val="28"/>
        </w:rPr>
        <w:t xml:space="preserve">         1. Đánh giá chung tiến triển của công tác PCTN năm 2020 về kết quả, hiệu lực, hiệu quả của việc thực hiện các biện pháp PCTN so với năm 2019; những khó khăn, vướng mắc chủ yếu trong việc thực hiện công tác PCTN.</w:t>
      </w:r>
    </w:p>
    <w:p w:rsidR="00397C94" w:rsidRPr="00E649C3" w:rsidRDefault="00397C94" w:rsidP="000419EA">
      <w:pPr>
        <w:spacing w:before="120" w:after="120" w:line="240" w:lineRule="auto"/>
        <w:jc w:val="both"/>
        <w:rPr>
          <w:rFonts w:ascii="Times New Roman" w:hAnsi="Times New Roman"/>
          <w:sz w:val="28"/>
          <w:szCs w:val="28"/>
        </w:rPr>
      </w:pPr>
      <w:r>
        <w:rPr>
          <w:rFonts w:ascii="Times New Roman" w:hAnsi="Times New Roman"/>
          <w:sz w:val="28"/>
          <w:szCs w:val="28"/>
        </w:rPr>
        <w:t xml:space="preserve">         2. Đề xuất giải pháp tiếp tục tăng cường thực hiện, nâng cao hiệu quả các giải pháp PCTN nhằm thực sự ngăn chặn, đẩy lùi được tệ nạn tham nhũng trong thời gian tới. </w:t>
      </w:r>
    </w:p>
    <w:sectPr w:rsidR="00397C94" w:rsidRPr="00E649C3" w:rsidSect="006F1D45">
      <w:pgSz w:w="12240" w:h="15840"/>
      <w:pgMar w:top="1021"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6F1D45"/>
    <w:rsid w:val="000419EA"/>
    <w:rsid w:val="002445B1"/>
    <w:rsid w:val="0028672D"/>
    <w:rsid w:val="00397C94"/>
    <w:rsid w:val="003A6E06"/>
    <w:rsid w:val="006F1D45"/>
    <w:rsid w:val="00833760"/>
    <w:rsid w:val="008F2D5F"/>
    <w:rsid w:val="00AC66C4"/>
    <w:rsid w:val="00AF29B5"/>
    <w:rsid w:val="00E649C3"/>
    <w:rsid w:val="00F20DEC"/>
    <w:rsid w:val="00FA0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D4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F1D45"/>
    <w:pPr>
      <w:spacing w:before="100" w:beforeAutospacing="1" w:after="100" w:afterAutospacing="1" w:line="240" w:lineRule="auto"/>
    </w:pPr>
    <w:rPr>
      <w:rFonts w:ascii="Times New Roman" w:hAnsi="Times New Roman"/>
      <w:sz w:val="24"/>
      <w:szCs w:val="24"/>
    </w:rPr>
  </w:style>
  <w:style w:type="paragraph" w:styleId="BodyText3">
    <w:name w:val="Body Text 3"/>
    <w:basedOn w:val="Normal"/>
    <w:link w:val="BodyText3Char"/>
    <w:rsid w:val="006F1D45"/>
    <w:pPr>
      <w:spacing w:after="120" w:line="240" w:lineRule="auto"/>
    </w:pPr>
    <w:rPr>
      <w:rFonts w:ascii=".VnTime" w:hAnsi=".VnTime"/>
      <w:sz w:val="16"/>
      <w:szCs w:val="16"/>
    </w:rPr>
  </w:style>
  <w:style w:type="character" w:customStyle="1" w:styleId="BodyText3Char">
    <w:name w:val="Body Text 3 Char"/>
    <w:basedOn w:val="DefaultParagraphFont"/>
    <w:link w:val="BodyText3"/>
    <w:rsid w:val="006F1D45"/>
    <w:rPr>
      <w:rFonts w:ascii=".VnTime" w:eastAsia="Times New Roman" w:hAnsi=".VnTime"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QuynhAnh</dc:creator>
  <cp:lastModifiedBy>Microsoft</cp:lastModifiedBy>
  <cp:revision>11</cp:revision>
  <dcterms:created xsi:type="dcterms:W3CDTF">2018-04-16T10:52:00Z</dcterms:created>
  <dcterms:modified xsi:type="dcterms:W3CDTF">2021-08-12T04:05:00Z</dcterms:modified>
</cp:coreProperties>
</file>